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F1" w:rsidRDefault="00EE1651" w:rsidP="00ED6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формы контроля качества знаний </w:t>
      </w:r>
    </w:p>
    <w:p w:rsidR="00FA0F0E" w:rsidRPr="005B0905" w:rsidRDefault="00EE1651" w:rsidP="00ED6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условиях реализации ФГОС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Борисова Анастасия Васильевна,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математики,</w:t>
      </w:r>
    </w:p>
    <w:p w:rsidR="005B0905" w:rsidRDefault="00ED67F1" w:rsidP="00ED6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0905">
        <w:rPr>
          <w:rFonts w:ascii="Times New Roman" w:hAnsi="Times New Roman" w:cs="Times New Roman"/>
          <w:sz w:val="28"/>
          <w:szCs w:val="28"/>
        </w:rPr>
        <w:t xml:space="preserve">Кудрявцева Ксения Игоревна, 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АО «Шенкурская коррекционная 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Шенкурск, Архангельская область</w:t>
      </w:r>
    </w:p>
    <w:p w:rsidR="005B0905" w:rsidRDefault="005B0905" w:rsidP="005B09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1651">
        <w:rPr>
          <w:rFonts w:ascii="Times New Roman" w:hAnsi="Times New Roman" w:cs="Times New Roman"/>
          <w:sz w:val="28"/>
          <w:szCs w:val="28"/>
        </w:rPr>
        <w:t>М.Д. Касьяненко</w:t>
      </w: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 такое о</w:t>
      </w:r>
      <w:r w:rsidRPr="00EE1651">
        <w:rPr>
          <w:rFonts w:ascii="Times New Roman" w:hAnsi="Times New Roman" w:cs="Times New Roman"/>
          <w:sz w:val="28"/>
          <w:szCs w:val="28"/>
        </w:rPr>
        <w:t xml:space="preserve">пределение контроля </w:t>
      </w:r>
      <w:r>
        <w:rPr>
          <w:rFonts w:ascii="Times New Roman" w:hAnsi="Times New Roman" w:cs="Times New Roman"/>
          <w:sz w:val="28"/>
          <w:szCs w:val="28"/>
        </w:rPr>
        <w:t>знаний:</w:t>
      </w:r>
      <w:bookmarkStart w:id="0" w:name="_GoBack"/>
      <w:bookmarkEnd w:id="0"/>
    </w:p>
    <w:p w:rsidR="00EE1651" w:rsidRPr="00EE1651" w:rsidRDefault="00EE1651" w:rsidP="00EE16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651">
        <w:rPr>
          <w:rFonts w:ascii="Times New Roman" w:hAnsi="Times New Roman" w:cs="Times New Roman"/>
          <w:sz w:val="28"/>
          <w:szCs w:val="28"/>
        </w:rPr>
        <w:t>в узком поним</w:t>
      </w:r>
      <w:r>
        <w:rPr>
          <w:rFonts w:ascii="Times New Roman" w:hAnsi="Times New Roman" w:cs="Times New Roman"/>
          <w:sz w:val="28"/>
          <w:szCs w:val="28"/>
        </w:rPr>
        <w:t>ании это</w:t>
      </w:r>
      <w:r w:rsidRPr="00EE1651">
        <w:rPr>
          <w:rFonts w:ascii="Times New Roman" w:hAnsi="Times New Roman" w:cs="Times New Roman"/>
          <w:sz w:val="28"/>
          <w:szCs w:val="28"/>
        </w:rPr>
        <w:t xml:space="preserve"> изучение состояния процесса обучения в данный момент и его сопоставление с планируемым или нормативным результатом;</w:t>
      </w:r>
    </w:p>
    <w:p w:rsidR="00233E31" w:rsidRDefault="00EE1651" w:rsidP="00EE165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широком значении это</w:t>
      </w:r>
      <w:r w:rsidRPr="00EE1651">
        <w:rPr>
          <w:rFonts w:ascii="Times New Roman" w:hAnsi="Times New Roman" w:cs="Times New Roman"/>
          <w:sz w:val="28"/>
          <w:szCs w:val="28"/>
        </w:rPr>
        <w:t xml:space="preserve"> комплексный контроль, включающий не только оценку состояния процесса в соответствии с нормативными его характеристиками, но и разработку рекомендаций на будущее, коррекцию процесса, оказание помощи учителю или учащимся.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1651">
        <w:rPr>
          <w:rFonts w:ascii="Times New Roman" w:hAnsi="Times New Roman" w:cs="Times New Roman"/>
          <w:sz w:val="28"/>
          <w:szCs w:val="28"/>
        </w:rPr>
        <w:t>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диагностики процесса обучения и его результатов</w:t>
      </w:r>
      <w:r w:rsidRPr="00EE16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 xml:space="preserve">Контроль – операция сопоставления, сравнение запланированного результата с эталонными требованиями и стандартами.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>Проверка– процесс установления успехов и трудностей в овладении знаниями и развитии, степени достижений целей обучения (не всегда сопровождается оценкой).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>Учет – представление о динамике и полноте процесса овладения знаниями (количественный подсчет, фиксация, накопление и хранение информации о результатах проверки знаний учащихся по усвоению соответствующего материала).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 xml:space="preserve">Оценка – суждение о качестве выполненной работы, об успехах.  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>Отметка – качественное и количественное выражение по заданной шкале успешности обучающихся.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Тогда к</w:t>
      </w:r>
      <w:r w:rsidRPr="00EE1651">
        <w:rPr>
          <w:rFonts w:ascii="Times New Roman" w:hAnsi="Times New Roman" w:cs="Times New Roman"/>
          <w:sz w:val="28"/>
          <w:szCs w:val="28"/>
        </w:rPr>
        <w:t>онтроль знаний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651">
        <w:rPr>
          <w:rFonts w:ascii="Times New Roman" w:hAnsi="Times New Roman" w:cs="Times New Roman"/>
          <w:sz w:val="28"/>
          <w:szCs w:val="28"/>
        </w:rPr>
        <w:t>единство всех компонентов, процесс выявления и измерения усвоения знаний учащихся, их качества, процесс исправления ошибок в области содержания, речи, логики ответов, ведущий к коррекции результатов обучения.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1651">
        <w:rPr>
          <w:rFonts w:ascii="Times New Roman" w:hAnsi="Times New Roman" w:cs="Times New Roman"/>
          <w:sz w:val="28"/>
          <w:szCs w:val="28"/>
        </w:rPr>
        <w:t>Основные функции контроля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65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lastRenderedPageBreak/>
        <w:t xml:space="preserve">Задача не столько выявить уровень </w:t>
      </w:r>
      <w:proofErr w:type="spellStart"/>
      <w:r w:rsidRPr="00EE165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E1651">
        <w:rPr>
          <w:rFonts w:ascii="Times New Roman" w:hAnsi="Times New Roman" w:cs="Times New Roman"/>
          <w:sz w:val="28"/>
          <w:szCs w:val="28"/>
        </w:rPr>
        <w:t>, сколько способствовать научению, исправить ошибки, проинструктировать, помочь в дальнейшем продвижении.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651">
        <w:rPr>
          <w:rFonts w:ascii="Times New Roman" w:hAnsi="Times New Roman" w:cs="Times New Roman"/>
          <w:sz w:val="28"/>
          <w:szCs w:val="28"/>
        </w:rPr>
        <w:t>Стимулирующая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 xml:space="preserve">Контроль должен вдохновлять </w:t>
      </w:r>
      <w:proofErr w:type="gramStart"/>
      <w:r w:rsidRPr="00EE1651">
        <w:rPr>
          <w:rFonts w:ascii="Times New Roman" w:hAnsi="Times New Roman" w:cs="Times New Roman"/>
          <w:sz w:val="28"/>
          <w:szCs w:val="28"/>
        </w:rPr>
        <w:t>ученика,  вселять</w:t>
      </w:r>
      <w:proofErr w:type="gramEnd"/>
      <w:r w:rsidRPr="00EE1651">
        <w:rPr>
          <w:rFonts w:ascii="Times New Roman" w:hAnsi="Times New Roman" w:cs="Times New Roman"/>
          <w:sz w:val="28"/>
          <w:szCs w:val="28"/>
        </w:rPr>
        <w:t xml:space="preserve"> уверенность в достижении более высокого уровня.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651">
        <w:rPr>
          <w:rFonts w:ascii="Times New Roman" w:hAnsi="Times New Roman" w:cs="Times New Roman"/>
          <w:sz w:val="28"/>
          <w:szCs w:val="28"/>
        </w:rPr>
        <w:t>Аналитико-корректирующая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 xml:space="preserve">Педагогическая рефлексия учи­теля, коррекция и </w:t>
      </w:r>
      <w:proofErr w:type="spellStart"/>
      <w:r w:rsidRPr="00EE1651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EE1651">
        <w:rPr>
          <w:rFonts w:ascii="Times New Roman" w:hAnsi="Times New Roman" w:cs="Times New Roman"/>
          <w:sz w:val="28"/>
          <w:szCs w:val="28"/>
        </w:rPr>
        <w:t xml:space="preserve"> учеником собственной учебно-познавательной деятельности.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651">
        <w:rPr>
          <w:rFonts w:ascii="Times New Roman" w:hAnsi="Times New Roman" w:cs="Times New Roman"/>
          <w:sz w:val="28"/>
          <w:szCs w:val="28"/>
        </w:rPr>
        <w:t>Воспитывающая и развивающая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>Формирование адекват­ной самооценки, ответственности, целеустремлённости и других социальных ценностей.</w:t>
      </w:r>
    </w:p>
    <w:p w:rsidR="00EE1651" w:rsidRP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651">
        <w:rPr>
          <w:rFonts w:ascii="Times New Roman" w:hAnsi="Times New Roman" w:cs="Times New Roman"/>
          <w:sz w:val="28"/>
          <w:szCs w:val="28"/>
        </w:rPr>
        <w:t>Контрольная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651">
        <w:rPr>
          <w:rFonts w:ascii="Times New Roman" w:hAnsi="Times New Roman" w:cs="Times New Roman"/>
          <w:sz w:val="28"/>
          <w:szCs w:val="28"/>
        </w:rPr>
        <w:t>Формирование достижений, их соответствие нормам и стандартам.</w:t>
      </w: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1651">
        <w:rPr>
          <w:rFonts w:ascii="Times New Roman" w:hAnsi="Times New Roman" w:cs="Times New Roman"/>
          <w:sz w:val="28"/>
          <w:szCs w:val="28"/>
        </w:rPr>
        <w:t>Виды контроля знаний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934" w:type="dxa"/>
        <w:tblInd w:w="-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8413"/>
      </w:tblGrid>
      <w:tr w:rsidR="00EE1651" w:rsidRPr="00EE1651" w:rsidTr="00661DB3">
        <w:trPr>
          <w:trHeight w:val="436"/>
        </w:trPr>
        <w:tc>
          <w:tcPr>
            <w:tcW w:w="223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869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</w:t>
            </w:r>
          </w:p>
        </w:tc>
      </w:tr>
      <w:tr w:rsidR="00EE1651" w:rsidRPr="00EE1651" w:rsidTr="00661DB3">
        <w:trPr>
          <w:trHeight w:val="1378"/>
        </w:trPr>
        <w:tc>
          <w:tcPr>
            <w:tcW w:w="223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(ориентировочный, диагностический)</w:t>
            </w:r>
          </w:p>
        </w:tc>
        <w:tc>
          <w:tcPr>
            <w:tcW w:w="869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Диагностика исходного или начального уровня знаний.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Применяется обычно в начале учебного года или перед изучением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темы. Предпосылка для успешного планирования учебного </w:t>
            </w:r>
          </w:p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651" w:rsidRPr="00EE1651" w:rsidTr="00661DB3">
        <w:trPr>
          <w:trHeight w:val="1861"/>
        </w:trPr>
        <w:tc>
          <w:tcPr>
            <w:tcW w:w="223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Текущий контроль (исполнительный, следящий)</w:t>
            </w:r>
          </w:p>
        </w:tc>
        <w:tc>
          <w:tcPr>
            <w:tcW w:w="869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объема, глубины и качества восприятия учебного материала.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имеющихся пробелов в знаниях и нахождение путей их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устранения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. Стимулирование интереса учащихся к предмету и их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в познании. Текущее наблюдение за работой класса в</w:t>
            </w:r>
          </w:p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и каждого ученика в отдельности.</w:t>
            </w:r>
          </w:p>
        </w:tc>
      </w:tr>
      <w:tr w:rsidR="00EE1651" w:rsidRPr="00EE1651" w:rsidTr="00661DB3">
        <w:trPr>
          <w:trHeight w:val="1996"/>
        </w:trPr>
        <w:tc>
          <w:tcPr>
            <w:tcW w:w="223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(периодический, рубежный)</w:t>
            </w:r>
          </w:p>
        </w:tc>
        <w:tc>
          <w:tcPr>
            <w:tcW w:w="869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Проверка прочности усвоения полученных знаний через более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продолжительный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период времени. Охватывает значительные по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объему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разделы курса. Проводится в форме зачета, собеседования,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и др. выявление усвоения знаний темы целиком,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разделами и предметами. Обобщение и </w:t>
            </w:r>
          </w:p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знаний темы.</w:t>
            </w:r>
          </w:p>
        </w:tc>
      </w:tr>
      <w:tr w:rsidR="00EE1651" w:rsidRPr="00EE1651" w:rsidTr="00661DB3">
        <w:trPr>
          <w:trHeight w:val="1807"/>
        </w:trPr>
        <w:tc>
          <w:tcPr>
            <w:tcW w:w="223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8697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степени усвоения знаний раздела, нескольких тем.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форме зачета, экзамена, контрольной работы, 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смотра знаний, ролевой игры и др.</w:t>
            </w:r>
          </w:p>
          <w:p w:rsidR="00661DB3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Оценка ЗУН раздела в соответствии с требованиями</w:t>
            </w:r>
          </w:p>
          <w:p w:rsidR="00EE1651" w:rsidRPr="00EE1651" w:rsidRDefault="00EE1651" w:rsidP="00EE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  <w:r w:rsidRPr="00EE16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(стандартов).</w:t>
            </w:r>
          </w:p>
        </w:tc>
      </w:tr>
    </w:tbl>
    <w:p w:rsidR="00EE1651" w:rsidRDefault="00EE1651" w:rsidP="00EE1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AA0" w:rsidRDefault="00F24AA0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24AA0">
        <w:rPr>
          <w:rFonts w:ascii="Times New Roman" w:hAnsi="Times New Roman" w:cs="Times New Roman"/>
          <w:sz w:val="28"/>
          <w:szCs w:val="28"/>
        </w:rPr>
        <w:t>Формы контроля знаний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1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86"/>
        <w:gridCol w:w="6946"/>
      </w:tblGrid>
      <w:tr w:rsidR="00F24AA0" w:rsidRPr="00F24AA0" w:rsidTr="00F24AA0">
        <w:trPr>
          <w:trHeight w:val="444"/>
        </w:trPr>
        <w:tc>
          <w:tcPr>
            <w:tcW w:w="368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Выделенный признак</w:t>
            </w:r>
          </w:p>
        </w:tc>
        <w:tc>
          <w:tcPr>
            <w:tcW w:w="694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контроля знаний </w:t>
            </w:r>
          </w:p>
        </w:tc>
      </w:tr>
      <w:tr w:rsidR="00F24AA0" w:rsidRPr="00F24AA0" w:rsidTr="00F24AA0">
        <w:trPr>
          <w:trHeight w:val="1776"/>
        </w:trPr>
        <w:tc>
          <w:tcPr>
            <w:tcW w:w="368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По периодичности проведения</w:t>
            </w:r>
          </w:p>
        </w:tc>
        <w:tc>
          <w:tcPr>
            <w:tcW w:w="694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Эпизодический, периодический, систематический</w:t>
            </w:r>
          </w:p>
        </w:tc>
      </w:tr>
      <w:tr w:rsidR="00F24AA0" w:rsidRPr="00F24AA0" w:rsidTr="00F24AA0">
        <w:trPr>
          <w:trHeight w:val="2003"/>
        </w:trPr>
        <w:tc>
          <w:tcPr>
            <w:tcW w:w="368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 xml:space="preserve">По количественному составу учащихся </w:t>
            </w:r>
          </w:p>
        </w:tc>
        <w:tc>
          <w:tcPr>
            <w:tcW w:w="694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Индивидуальный (персональный), групповой, работа в парах, фронтальный, классно-обобщающий</w:t>
            </w:r>
          </w:p>
        </w:tc>
      </w:tr>
      <w:tr w:rsidR="00F24AA0" w:rsidRPr="00F24AA0" w:rsidTr="00F24AA0">
        <w:trPr>
          <w:trHeight w:val="1207"/>
        </w:trPr>
        <w:tc>
          <w:tcPr>
            <w:tcW w:w="368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По особенностям организации деятельности учащихся и руководства учителя</w:t>
            </w:r>
          </w:p>
        </w:tc>
        <w:tc>
          <w:tcPr>
            <w:tcW w:w="694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Письменный, устный, самоконтроль, взаимоконтроль, семинар, ролевая игра, деловая игра, сочинение, домашняя самостоятельная работа, практическая работа, экзамен, реферат</w:t>
            </w:r>
          </w:p>
        </w:tc>
      </w:tr>
      <w:tr w:rsidR="00F24AA0" w:rsidRPr="00F24AA0" w:rsidTr="00F24AA0">
        <w:trPr>
          <w:trHeight w:val="1776"/>
        </w:trPr>
        <w:tc>
          <w:tcPr>
            <w:tcW w:w="368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По технологии проведения, характеру изображения, использования ТСО</w:t>
            </w:r>
          </w:p>
        </w:tc>
        <w:tc>
          <w:tcPr>
            <w:tcW w:w="6946" w:type="dxa"/>
            <w:tcBorders>
              <w:top w:val="single" w:sz="8" w:space="0" w:color="336699"/>
              <w:left w:val="single" w:sz="8" w:space="0" w:color="336699"/>
              <w:bottom w:val="single" w:sz="8" w:space="0" w:color="336699"/>
              <w:right w:val="single" w:sz="8" w:space="0" w:color="3366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4AA0" w:rsidRPr="00F24AA0" w:rsidRDefault="00F24AA0" w:rsidP="00F24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AA0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Графический, программированный, автоматический, дифференциальная работа по карточкам, тестирование, машинный, </w:t>
            </w:r>
            <w:proofErr w:type="spellStart"/>
            <w:r w:rsidRPr="00F24AA0">
              <w:rPr>
                <w:rFonts w:ascii="Times New Roman" w:hAnsi="Times New Roman" w:cs="Times New Roman"/>
                <w:sz w:val="28"/>
                <w:szCs w:val="28"/>
              </w:rPr>
              <w:t>безмашинный</w:t>
            </w:r>
            <w:proofErr w:type="spellEnd"/>
          </w:p>
        </w:tc>
      </w:tr>
    </w:tbl>
    <w:p w:rsidR="00F24AA0" w:rsidRDefault="00F24AA0" w:rsidP="00EE16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51" w:rsidRDefault="00F24AA0" w:rsidP="00EE16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AA0">
        <w:rPr>
          <w:rFonts w:ascii="Times New Roman" w:hAnsi="Times New Roman" w:cs="Times New Roman"/>
          <w:sz w:val="28"/>
          <w:szCs w:val="28"/>
        </w:rPr>
        <w:t>Важным средством контроля знаний учащихся является школьная документация: тетради, дневники, электронные дневники, классный журнал, портфель достижений и личные дела учащихся.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4AA0">
        <w:rPr>
          <w:rFonts w:ascii="Times New Roman" w:hAnsi="Times New Roman" w:cs="Times New Roman"/>
          <w:sz w:val="28"/>
          <w:szCs w:val="28"/>
        </w:rPr>
        <w:t>Тетрадь – зеркало учебной работы ученика и учителя. Она дает представление об уро</w:t>
      </w:r>
      <w:r>
        <w:rPr>
          <w:rFonts w:ascii="Times New Roman" w:hAnsi="Times New Roman" w:cs="Times New Roman"/>
          <w:sz w:val="28"/>
          <w:szCs w:val="28"/>
        </w:rPr>
        <w:t xml:space="preserve">вне знаний и навыков учащихся. </w:t>
      </w:r>
      <w:r w:rsidRPr="00F24AA0">
        <w:rPr>
          <w:rFonts w:ascii="Times New Roman" w:hAnsi="Times New Roman" w:cs="Times New Roman"/>
          <w:sz w:val="28"/>
          <w:szCs w:val="28"/>
        </w:rPr>
        <w:t xml:space="preserve">Контроль за ведением тетрадей проводится по следующим параметрам:                                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система проверки всех письменных работ;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система работы над ошибками;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режима;</w:t>
      </w: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внешний вид тетрадей;</w:t>
      </w: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 xml:space="preserve"> каллиграфия и работа над почерком.</w:t>
      </w: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AA0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proofErr w:type="gramStart"/>
      <w:r w:rsidRPr="00F24AA0">
        <w:rPr>
          <w:rFonts w:ascii="Times New Roman" w:hAnsi="Times New Roman" w:cs="Times New Roman"/>
          <w:sz w:val="28"/>
          <w:szCs w:val="28"/>
        </w:rPr>
        <w:t>оценочной  деятельности</w:t>
      </w:r>
      <w:proofErr w:type="gramEnd"/>
      <w:r w:rsidRPr="00F24AA0">
        <w:rPr>
          <w:rFonts w:ascii="Times New Roman" w:hAnsi="Times New Roman" w:cs="Times New Roman"/>
          <w:sz w:val="28"/>
          <w:szCs w:val="28"/>
        </w:rPr>
        <w:t xml:space="preserve">  учителя в соответствии с ФГОС: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систематичность, регулярность проведения контроля на всех этапах процесса обучения;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F24AA0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F24AA0">
        <w:rPr>
          <w:rFonts w:ascii="Times New Roman" w:hAnsi="Times New Roman" w:cs="Times New Roman"/>
          <w:sz w:val="28"/>
          <w:szCs w:val="28"/>
        </w:rPr>
        <w:t xml:space="preserve"> подход, предполагающий предъявление учителем к каждой работе (до её выполнения учеником) критериев оценки, отражающих цели учебного задания;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разнообразие форм проведения контроля;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 xml:space="preserve">уровневый подход к содержанию оценки и инструментарию для оценки, а также к представлению и интерпретации результатов измерений; 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 xml:space="preserve">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F24A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4AA0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24AA0">
        <w:rPr>
          <w:rFonts w:ascii="Times New Roman" w:hAnsi="Times New Roman" w:cs="Times New Roman"/>
          <w:sz w:val="28"/>
          <w:szCs w:val="28"/>
        </w:rPr>
        <w:t>система  оценивания</w:t>
      </w:r>
      <w:proofErr w:type="gramEnd"/>
      <w:r w:rsidRPr="00F24AA0">
        <w:rPr>
          <w:rFonts w:ascii="Times New Roman" w:hAnsi="Times New Roman" w:cs="Times New Roman"/>
          <w:sz w:val="28"/>
          <w:szCs w:val="28"/>
        </w:rPr>
        <w:t xml:space="preserve">  выстраивается  таким  образом,  чтобы  учащиеся  включились  в контрольно-оценочную  деятельность,  приобретая  навыки  и  привычку  к  самооценке  и </w:t>
      </w:r>
      <w:proofErr w:type="spellStart"/>
      <w:r w:rsidRPr="00F24AA0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F24AA0">
        <w:rPr>
          <w:rFonts w:ascii="Times New Roman" w:hAnsi="Times New Roman" w:cs="Times New Roman"/>
          <w:sz w:val="28"/>
          <w:szCs w:val="28"/>
        </w:rPr>
        <w:t>.</w:t>
      </w: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4AA0">
        <w:rPr>
          <w:rFonts w:ascii="Times New Roman" w:hAnsi="Times New Roman" w:cs="Times New Roman"/>
          <w:sz w:val="28"/>
          <w:szCs w:val="28"/>
        </w:rPr>
        <w:t>Наиболее популярные формы оценки результатов учащихся в 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оценивание по 4-бальной системе (без «единицы»</w:t>
      </w:r>
      <w:proofErr w:type="gramStart"/>
      <w:r w:rsidRPr="00F24AA0">
        <w:rPr>
          <w:rFonts w:ascii="Times New Roman" w:hAnsi="Times New Roman" w:cs="Times New Roman"/>
          <w:sz w:val="28"/>
          <w:szCs w:val="28"/>
        </w:rPr>
        <w:t>);???</w:t>
      </w:r>
      <w:proofErr w:type="gramEnd"/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выставление только оценок «пять» и «четыре»;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оценивание в виде символов, фигур;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выполнение заданий на выбор с предопределенной отметкой на «5», «4» и «3» (карты разного цвета);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вручение цветных жетонов, цветов и т.д.;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фиксирование ответов на доске;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выставление поурочного балла;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выставление отметок в тетрадь достижений;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использование листов самооценки;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использование рабочих листов с критериями оценки к каждому заданию;</w:t>
      </w:r>
    </w:p>
    <w:p w:rsidR="00F24AA0" w:rsidRPr="00F24AA0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AA0">
        <w:rPr>
          <w:rFonts w:ascii="Times New Roman" w:hAnsi="Times New Roman" w:cs="Times New Roman"/>
          <w:sz w:val="28"/>
          <w:szCs w:val="28"/>
        </w:rPr>
        <w:t>использование маршрутных листов;</w:t>
      </w:r>
    </w:p>
    <w:p w:rsidR="00F24AA0" w:rsidRDefault="00ED67F1" w:rsidP="00F24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-хлопанье в ладоши;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использование карт для самостоятельной работы с последующим оцениванием учителем;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вручение медалей «Лучший ученик»;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 xml:space="preserve">взаимопроверка, </w:t>
      </w:r>
      <w:proofErr w:type="spellStart"/>
      <w:r w:rsidRPr="00ED67F1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ED67F1">
        <w:rPr>
          <w:rFonts w:ascii="Times New Roman" w:hAnsi="Times New Roman" w:cs="Times New Roman"/>
          <w:sz w:val="28"/>
          <w:szCs w:val="28"/>
        </w:rPr>
        <w:t>;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рейтинговое оценивание (за выполнение разнообразных заданий учащиеся получали фиксированное количество баллов по шкале, разработанной учителем, эти баллы суммируются и служат основой для выставления определенной отметки по теме);</w:t>
      </w:r>
    </w:p>
    <w:p w:rsid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вручение сертификатов на выставление отметки «5» по предметам по итогам работы в рамках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67F1">
        <w:rPr>
          <w:rFonts w:ascii="Times New Roman" w:hAnsi="Times New Roman" w:cs="Times New Roman"/>
          <w:sz w:val="28"/>
          <w:szCs w:val="28"/>
        </w:rPr>
        <w:t>Виды оценок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Обязательная – оценка, выставляемая ученику обязательно.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 xml:space="preserve">Добровольная – выставляется ученику по его просьбе или желанию. В число добровольных текущих оценок могут входить: результаты участия в </w:t>
      </w:r>
      <w:r w:rsidRPr="00ED67F1">
        <w:rPr>
          <w:rFonts w:ascii="Times New Roman" w:hAnsi="Times New Roman" w:cs="Times New Roman"/>
          <w:sz w:val="28"/>
          <w:szCs w:val="28"/>
        </w:rPr>
        <w:lastRenderedPageBreak/>
        <w:t>конкурсах, олимпиадах, соревнованиях; результаты участия в обучении других (доклады, рефераты).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Оценка базового уровня – оценка ЗУН, входящих во ФГОС.</w:t>
      </w:r>
    </w:p>
    <w:p w:rsid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>Текущая оценка – выставляется ученику за усвоение единичного (эпизодического) знания, умения, навыка.</w:t>
      </w:r>
    </w:p>
    <w:p w:rsid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7F1">
        <w:rPr>
          <w:rFonts w:ascii="Times New Roman" w:hAnsi="Times New Roman" w:cs="Times New Roman"/>
          <w:sz w:val="28"/>
          <w:szCs w:val="28"/>
        </w:rPr>
        <w:t xml:space="preserve"> Итоговая оценка -выставляется ученику на основании текущих оценок (четвертная, полугодовая, годовая).</w:t>
      </w:r>
    </w:p>
    <w:p w:rsidR="00ED67F1" w:rsidRPr="00ED67F1" w:rsidRDefault="00ED67F1" w:rsidP="00ED6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AA0" w:rsidRPr="005B0905" w:rsidRDefault="00F24AA0" w:rsidP="00F24A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4AA0" w:rsidRPr="005B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4"/>
    <w:rsid w:val="00233E31"/>
    <w:rsid w:val="005537F5"/>
    <w:rsid w:val="005B0905"/>
    <w:rsid w:val="00661DB3"/>
    <w:rsid w:val="00E92D3F"/>
    <w:rsid w:val="00ED67F1"/>
    <w:rsid w:val="00EE1651"/>
    <w:rsid w:val="00F24AA0"/>
    <w:rsid w:val="00F75A11"/>
    <w:rsid w:val="00F82394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E789-2F1E-40E6-A88F-EB61BB89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Borisov</dc:creator>
  <cp:keywords/>
  <dc:description/>
  <cp:lastModifiedBy>Ilya Borisov</cp:lastModifiedBy>
  <cp:revision>7</cp:revision>
  <dcterms:created xsi:type="dcterms:W3CDTF">2024-01-21T17:52:00Z</dcterms:created>
  <dcterms:modified xsi:type="dcterms:W3CDTF">2024-02-27T17:32:00Z</dcterms:modified>
</cp:coreProperties>
</file>